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C8D8" w14:textId="7B9A737B" w:rsidR="00FF22CF" w:rsidRPr="003C1D06" w:rsidRDefault="000642AF" w:rsidP="00A0799C">
      <w:pPr>
        <w:jc w:val="right"/>
        <w:rPr>
          <w:lang w:val="et-EE"/>
        </w:rPr>
      </w:pPr>
      <w:r w:rsidRPr="003C1D06">
        <w:rPr>
          <w:lang w:val="et-EE"/>
        </w:rPr>
        <w:t>EELNÕU</w:t>
      </w:r>
    </w:p>
    <w:p w14:paraId="082AD0C2" w14:textId="4DE12DE7" w:rsidR="002C782C" w:rsidRPr="003C1D06" w:rsidRDefault="006B6549" w:rsidP="00A0799C">
      <w:pPr>
        <w:jc w:val="right"/>
        <w:rPr>
          <w:lang w:val="et-EE"/>
        </w:rPr>
      </w:pPr>
      <w:r>
        <w:rPr>
          <w:lang w:val="et-EE"/>
        </w:rPr>
        <w:t>06</w:t>
      </w:r>
      <w:r w:rsidR="002C782C" w:rsidRPr="003C1D06">
        <w:rPr>
          <w:lang w:val="et-EE"/>
        </w:rPr>
        <w:t>.0</w:t>
      </w:r>
      <w:r>
        <w:rPr>
          <w:lang w:val="et-EE"/>
        </w:rPr>
        <w:t>5</w:t>
      </w:r>
      <w:r w:rsidR="002C782C" w:rsidRPr="003C1D06">
        <w:rPr>
          <w:lang w:val="et-EE"/>
        </w:rPr>
        <w:t>.2026</w:t>
      </w:r>
    </w:p>
    <w:p w14:paraId="6F4D1D02" w14:textId="7CB2E736" w:rsidR="00FB704F" w:rsidRPr="003C1D06" w:rsidRDefault="00FB704F" w:rsidP="00A0799C">
      <w:pPr>
        <w:jc w:val="right"/>
        <w:rPr>
          <w:lang w:val="et-EE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6"/>
        <w:gridCol w:w="2729"/>
      </w:tblGrid>
      <w:tr w:rsidR="00FF22CF" w:rsidRPr="003C1D06" w14:paraId="1EC93A8C" w14:textId="77777777" w:rsidTr="00F502E2">
        <w:trPr>
          <w:trHeight w:hRule="exact" w:val="1221"/>
        </w:trPr>
        <w:tc>
          <w:tcPr>
            <w:tcW w:w="6366" w:type="dxa"/>
          </w:tcPr>
          <w:p w14:paraId="750370EE" w14:textId="77777777" w:rsidR="00FF22CF" w:rsidRPr="003C1D06" w:rsidRDefault="00FF22CF" w:rsidP="00BE2BA2">
            <w:pPr>
              <w:pStyle w:val="Adressaat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729" w:type="dxa"/>
          </w:tcPr>
          <w:p w14:paraId="2CDFBFAE" w14:textId="77777777" w:rsidR="00FF22CF" w:rsidRPr="003C1D06" w:rsidRDefault="00FF22CF" w:rsidP="00A0799C">
            <w:pPr>
              <w:pStyle w:val="Adressa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B9BCBD" w14:textId="77777777" w:rsidR="003C1D06" w:rsidRPr="003C1D06" w:rsidRDefault="003C1D06" w:rsidP="003C1D06">
      <w:pPr>
        <w:ind w:right="4392"/>
        <w:rPr>
          <w:b/>
          <w:bCs/>
          <w:lang w:val="et-EE"/>
        </w:rPr>
      </w:pPr>
      <w:bookmarkStart w:id="0" w:name="_Hlk224114663"/>
      <w:r w:rsidRPr="003C1D06">
        <w:rPr>
          <w:rFonts w:eastAsia="Calibri"/>
          <w:b/>
          <w:bCs/>
          <w:lang w:val="et-EE"/>
        </w:rPr>
        <w:t xml:space="preserve">Euroopa Tsiviillennunduse Konverentsi bürood käsitleva konventsiooni </w:t>
      </w:r>
      <w:bookmarkEnd w:id="0"/>
      <w:r w:rsidRPr="003C1D06">
        <w:rPr>
          <w:b/>
          <w:bCs/>
          <w:lang w:val="et-EE"/>
        </w:rPr>
        <w:t>eelnõu heakskiitmine ja volituse andmine</w:t>
      </w:r>
    </w:p>
    <w:p w14:paraId="3FB87AC3" w14:textId="77777777" w:rsidR="00FF22CF" w:rsidRPr="003C1D06" w:rsidRDefault="00FF22CF" w:rsidP="00FF22CF">
      <w:pPr>
        <w:jc w:val="both"/>
        <w:rPr>
          <w:lang w:val="et-EE"/>
        </w:rPr>
      </w:pPr>
    </w:p>
    <w:p w14:paraId="53D9A051" w14:textId="77777777" w:rsidR="00B96B11" w:rsidRPr="003C1D06" w:rsidRDefault="00B96B11" w:rsidP="00FF22CF">
      <w:pPr>
        <w:jc w:val="both"/>
        <w:rPr>
          <w:lang w:val="et-EE"/>
        </w:rPr>
      </w:pPr>
    </w:p>
    <w:p w14:paraId="1F372F19" w14:textId="40C67020" w:rsidR="003C1D06" w:rsidRPr="003C1D06" w:rsidRDefault="003C1D06" w:rsidP="003C1D06">
      <w:pPr>
        <w:pStyle w:val="Kehatekst2"/>
      </w:pPr>
      <w:proofErr w:type="spellStart"/>
      <w:r w:rsidRPr="003C1D06">
        <w:t>Välissuhtlemisseaduse</w:t>
      </w:r>
      <w:proofErr w:type="spellEnd"/>
      <w:r w:rsidRPr="003C1D06">
        <w:t xml:space="preserve"> § 16 ja § 17 lõike 2 alusel:</w:t>
      </w:r>
    </w:p>
    <w:p w14:paraId="2316A2DB" w14:textId="77777777" w:rsidR="003C1D06" w:rsidRPr="003C1D06" w:rsidRDefault="003C1D06" w:rsidP="003C1D06">
      <w:pPr>
        <w:rPr>
          <w:lang w:val="et-EE"/>
        </w:rPr>
      </w:pPr>
    </w:p>
    <w:p w14:paraId="36727E0E" w14:textId="77777777" w:rsidR="003C1D06" w:rsidRPr="003C1D06" w:rsidRDefault="003C1D06" w:rsidP="003C1D06">
      <w:pPr>
        <w:suppressAutoHyphens/>
        <w:jc w:val="both"/>
        <w:outlineLvl w:val="0"/>
        <w:rPr>
          <w:lang w:val="et-EE"/>
        </w:rPr>
      </w:pPr>
      <w:r w:rsidRPr="003C1D06">
        <w:rPr>
          <w:lang w:val="et-EE"/>
        </w:rPr>
        <w:t xml:space="preserve">1. </w:t>
      </w:r>
      <w:bookmarkStart w:id="1" w:name="_Hlk74697784"/>
      <w:r w:rsidRPr="003C1D06">
        <w:rPr>
          <w:lang w:val="et-EE"/>
        </w:rPr>
        <w:t>Kiita heaks Euroopa Tsiviillennunduse Konverentsi bürood käsitleva konventsiooni</w:t>
      </w:r>
      <w:r w:rsidRPr="003C1D06">
        <w:rPr>
          <w:b/>
          <w:bCs/>
          <w:lang w:val="et-EE"/>
        </w:rPr>
        <w:t xml:space="preserve"> </w:t>
      </w:r>
      <w:r w:rsidRPr="003C1D06">
        <w:rPr>
          <w:lang w:val="et-EE"/>
        </w:rPr>
        <w:t>eelnõu.</w:t>
      </w:r>
    </w:p>
    <w:p w14:paraId="615AB866" w14:textId="77777777" w:rsidR="003C1D06" w:rsidRPr="003C1D06" w:rsidRDefault="003C1D06" w:rsidP="003C1D06">
      <w:pPr>
        <w:suppressAutoHyphens/>
        <w:jc w:val="both"/>
        <w:outlineLvl w:val="0"/>
        <w:rPr>
          <w:lang w:val="et-EE"/>
        </w:rPr>
      </w:pPr>
    </w:p>
    <w:p w14:paraId="70610EAC" w14:textId="7E9565C9" w:rsidR="003C1D06" w:rsidRPr="003C1D06" w:rsidRDefault="003C1D06" w:rsidP="003C1D06">
      <w:pPr>
        <w:suppressAutoHyphens/>
        <w:jc w:val="both"/>
        <w:outlineLvl w:val="0"/>
        <w:rPr>
          <w:lang w:val="et-EE"/>
        </w:rPr>
      </w:pPr>
      <w:r w:rsidRPr="003C1D06">
        <w:rPr>
          <w:lang w:val="et-EE"/>
        </w:rPr>
        <w:t xml:space="preserve">2. Volitada </w:t>
      </w:r>
      <w:r>
        <w:rPr>
          <w:lang w:val="et-EE"/>
        </w:rPr>
        <w:t>Kliimaministeeriumi lennundusosakonna juhatajat</w:t>
      </w:r>
      <w:r w:rsidRPr="003C1D06">
        <w:rPr>
          <w:lang w:val="et-EE"/>
        </w:rPr>
        <w:t xml:space="preserve"> kirjutama Eesti Vabariigi nimel alla punktis 1 nimetatud konventsioonile.</w:t>
      </w:r>
      <w:bookmarkEnd w:id="1"/>
    </w:p>
    <w:p w14:paraId="6DE3C46F" w14:textId="77777777" w:rsidR="00FF22CF" w:rsidRPr="003C1D06" w:rsidRDefault="00FF22CF" w:rsidP="00FF22CF">
      <w:pPr>
        <w:jc w:val="both"/>
        <w:rPr>
          <w:lang w:val="et-EE"/>
        </w:rPr>
      </w:pPr>
    </w:p>
    <w:p w14:paraId="546DF1A3" w14:textId="77777777" w:rsidR="00B96B11" w:rsidRPr="003C1D06" w:rsidRDefault="00B96B11" w:rsidP="00B96B11">
      <w:pPr>
        <w:jc w:val="both"/>
        <w:rPr>
          <w:lang w:val="et-EE"/>
        </w:rPr>
      </w:pPr>
    </w:p>
    <w:p w14:paraId="44D309B7" w14:textId="77777777" w:rsidR="00B96B11" w:rsidRPr="003C1D06" w:rsidRDefault="00B96B11" w:rsidP="00B96B11">
      <w:pPr>
        <w:jc w:val="both"/>
        <w:rPr>
          <w:lang w:val="et-EE"/>
        </w:rPr>
      </w:pPr>
    </w:p>
    <w:p w14:paraId="50869ACA" w14:textId="26873556" w:rsidR="00B50EE8" w:rsidRPr="003C1D06" w:rsidRDefault="00D63BE7" w:rsidP="00B50EE8">
      <w:pPr>
        <w:ind w:hanging="11"/>
        <w:rPr>
          <w:color w:val="000000"/>
          <w:lang w:val="et-EE" w:eastAsia="et-EE"/>
        </w:rPr>
      </w:pPr>
      <w:r>
        <w:rPr>
          <w:color w:val="000000"/>
          <w:lang w:val="et-EE" w:eastAsia="et-EE"/>
        </w:rPr>
        <w:t>Kristen Michal</w:t>
      </w:r>
    </w:p>
    <w:p w14:paraId="56ED2AB2" w14:textId="3B661F67" w:rsidR="00B50EE8" w:rsidRPr="003C1D06" w:rsidRDefault="00E86227" w:rsidP="00B50EE8">
      <w:pPr>
        <w:widowControl w:val="0"/>
        <w:autoSpaceDN w:val="0"/>
        <w:textAlignment w:val="baseline"/>
        <w:rPr>
          <w:rFonts w:eastAsia="Arial Unicode MS"/>
          <w:kern w:val="3"/>
          <w:lang w:val="et-EE" w:eastAsia="et-EE"/>
        </w:rPr>
      </w:pPr>
      <w:r>
        <w:rPr>
          <w:rFonts w:eastAsia="Arial Unicode MS"/>
          <w:kern w:val="3"/>
          <w:lang w:val="et-EE" w:eastAsia="et-EE"/>
        </w:rPr>
        <w:t>P</w:t>
      </w:r>
      <w:r w:rsidR="00D63BE7">
        <w:rPr>
          <w:rFonts w:eastAsia="Arial Unicode MS"/>
          <w:kern w:val="3"/>
          <w:lang w:val="et-EE" w:eastAsia="et-EE"/>
        </w:rPr>
        <w:t>eaminister</w:t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  <w:t>Keit Kasemets</w:t>
      </w:r>
    </w:p>
    <w:p w14:paraId="638BDD68" w14:textId="1BDA9CA1" w:rsidR="00B50EE8" w:rsidRPr="003C1D06" w:rsidRDefault="00E86227" w:rsidP="00B50EE8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val="et-EE" w:eastAsia="et-EE"/>
        </w:rPr>
      </w:pP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</w:r>
      <w:r>
        <w:rPr>
          <w:rFonts w:eastAsia="Arial Unicode MS"/>
          <w:kern w:val="3"/>
          <w:lang w:val="et-EE" w:eastAsia="et-EE"/>
        </w:rPr>
        <w:tab/>
        <w:t>Riigisekretär</w:t>
      </w:r>
    </w:p>
    <w:p w14:paraId="07B9CA75" w14:textId="77777777" w:rsidR="00B50EE8" w:rsidRPr="003C1D06" w:rsidRDefault="00B50EE8" w:rsidP="00B50EE8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val="et-EE" w:eastAsia="et-EE"/>
        </w:rPr>
      </w:pPr>
    </w:p>
    <w:p w14:paraId="004B41D5" w14:textId="77777777" w:rsidR="00B50EE8" w:rsidRPr="003C1D06" w:rsidRDefault="00B50EE8" w:rsidP="00B50EE8">
      <w:pPr>
        <w:widowControl w:val="0"/>
        <w:autoSpaceDN w:val="0"/>
        <w:textAlignment w:val="baseline"/>
        <w:rPr>
          <w:rFonts w:eastAsia="Arial Unicode MS"/>
          <w:kern w:val="3"/>
          <w:lang w:val="et-EE" w:eastAsia="et-EE"/>
        </w:rPr>
      </w:pPr>
    </w:p>
    <w:p w14:paraId="58B70565" w14:textId="77777777" w:rsidR="00B96B11" w:rsidRPr="003C1D06" w:rsidRDefault="00B96B11" w:rsidP="00FF22CF">
      <w:pPr>
        <w:jc w:val="both"/>
        <w:rPr>
          <w:lang w:val="et-EE"/>
        </w:rPr>
      </w:pPr>
    </w:p>
    <w:p w14:paraId="0DA6E3AA" w14:textId="77777777" w:rsidR="00FF22CF" w:rsidRPr="003C1D06" w:rsidRDefault="00FF22CF">
      <w:pPr>
        <w:rPr>
          <w:lang w:val="et-EE"/>
        </w:rPr>
      </w:pPr>
    </w:p>
    <w:sectPr w:rsidR="00FF22CF" w:rsidRPr="003C1D06" w:rsidSect="00A079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BA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F"/>
    <w:rsid w:val="000642AF"/>
    <w:rsid w:val="000A6439"/>
    <w:rsid w:val="000B6EAE"/>
    <w:rsid w:val="000D7F03"/>
    <w:rsid w:val="000F15B6"/>
    <w:rsid w:val="000F57BF"/>
    <w:rsid w:val="0015357B"/>
    <w:rsid w:val="00164F39"/>
    <w:rsid w:val="001C54D2"/>
    <w:rsid w:val="001E438A"/>
    <w:rsid w:val="001E7B40"/>
    <w:rsid w:val="00207E61"/>
    <w:rsid w:val="00210155"/>
    <w:rsid w:val="002370E0"/>
    <w:rsid w:val="0025198D"/>
    <w:rsid w:val="002A67C6"/>
    <w:rsid w:val="002C782C"/>
    <w:rsid w:val="00387041"/>
    <w:rsid w:val="003C1D06"/>
    <w:rsid w:val="004126CA"/>
    <w:rsid w:val="004311D6"/>
    <w:rsid w:val="00436F22"/>
    <w:rsid w:val="004561F1"/>
    <w:rsid w:val="004A198D"/>
    <w:rsid w:val="004C18FD"/>
    <w:rsid w:val="004E3F0F"/>
    <w:rsid w:val="005328D7"/>
    <w:rsid w:val="005430F3"/>
    <w:rsid w:val="00555BAC"/>
    <w:rsid w:val="005F0380"/>
    <w:rsid w:val="0066731E"/>
    <w:rsid w:val="006877F3"/>
    <w:rsid w:val="006A1D33"/>
    <w:rsid w:val="006A2BAF"/>
    <w:rsid w:val="006B6549"/>
    <w:rsid w:val="006F5901"/>
    <w:rsid w:val="00733F39"/>
    <w:rsid w:val="0077135B"/>
    <w:rsid w:val="00795DDC"/>
    <w:rsid w:val="008232F6"/>
    <w:rsid w:val="008469CB"/>
    <w:rsid w:val="0087227F"/>
    <w:rsid w:val="008C51D5"/>
    <w:rsid w:val="008E6EDD"/>
    <w:rsid w:val="009827DD"/>
    <w:rsid w:val="00A02DD3"/>
    <w:rsid w:val="00A0799C"/>
    <w:rsid w:val="00A13864"/>
    <w:rsid w:val="00A13DC9"/>
    <w:rsid w:val="00A90A6D"/>
    <w:rsid w:val="00AA265D"/>
    <w:rsid w:val="00AF36A0"/>
    <w:rsid w:val="00B07D29"/>
    <w:rsid w:val="00B32A0C"/>
    <w:rsid w:val="00B50EE8"/>
    <w:rsid w:val="00B57ABD"/>
    <w:rsid w:val="00B83517"/>
    <w:rsid w:val="00B96B11"/>
    <w:rsid w:val="00BD4A6D"/>
    <w:rsid w:val="00BE2BA2"/>
    <w:rsid w:val="00BE33F5"/>
    <w:rsid w:val="00BF2BEF"/>
    <w:rsid w:val="00CA41AC"/>
    <w:rsid w:val="00CC7BB2"/>
    <w:rsid w:val="00D42F58"/>
    <w:rsid w:val="00D63BE7"/>
    <w:rsid w:val="00DC5A80"/>
    <w:rsid w:val="00DD2E52"/>
    <w:rsid w:val="00DD30D8"/>
    <w:rsid w:val="00DD42AE"/>
    <w:rsid w:val="00DE3FCC"/>
    <w:rsid w:val="00E6733F"/>
    <w:rsid w:val="00E86227"/>
    <w:rsid w:val="00EB07F0"/>
    <w:rsid w:val="00EB45A2"/>
    <w:rsid w:val="00ED1055"/>
    <w:rsid w:val="00ED76E1"/>
    <w:rsid w:val="00F44BF3"/>
    <w:rsid w:val="00FB704F"/>
    <w:rsid w:val="00FC1060"/>
    <w:rsid w:val="00FD320E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5B30"/>
  <w15:chartTrackingRefBased/>
  <w15:docId w15:val="{7D6578FA-4DDE-4BC9-945D-17BA4C11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F22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K">
    <w:name w:val="AK"/>
    <w:rsid w:val="00FF22CF"/>
    <w:pPr>
      <w:keepNext/>
      <w:keepLines/>
      <w:widowControl w:val="0"/>
      <w:suppressLineNumbers/>
      <w:suppressAutoHyphens/>
      <w:spacing w:after="0" w:line="238" w:lineRule="exact"/>
    </w:pPr>
    <w:rPr>
      <w:rFonts w:ascii="Roboto Condensed" w:eastAsia="SimSun" w:hAnsi="Roboto Condensed" w:cs="Mangal"/>
      <w:kern w:val="1"/>
      <w:sz w:val="16"/>
      <w:szCs w:val="24"/>
      <w:lang w:eastAsia="zh-CN" w:bidi="hi-IN"/>
      <w14:ligatures w14:val="none"/>
    </w:rPr>
  </w:style>
  <w:style w:type="paragraph" w:customStyle="1" w:styleId="Adressaat">
    <w:name w:val="Adressaat"/>
    <w:rsid w:val="00FF22CF"/>
    <w:pPr>
      <w:widowControl w:val="0"/>
      <w:suppressAutoHyphens/>
      <w:spacing w:after="0" w:line="240" w:lineRule="auto"/>
    </w:pPr>
    <w:rPr>
      <w:rFonts w:ascii="Roboto Condensed" w:eastAsia="SimSun" w:hAnsi="Roboto Condensed" w:cs="Mangal"/>
      <w:kern w:val="1"/>
      <w:sz w:val="20"/>
      <w:szCs w:val="24"/>
      <w:lang w:eastAsia="zh-CN" w:bidi="hi-IN"/>
      <w14:ligatures w14:val="none"/>
    </w:rPr>
  </w:style>
  <w:style w:type="paragraph" w:customStyle="1" w:styleId="TableContents">
    <w:name w:val="Table Contents"/>
    <w:basedOn w:val="Normaallaad"/>
    <w:rsid w:val="00FF22CF"/>
    <w:pPr>
      <w:widowControl w:val="0"/>
      <w:suppressLineNumbers/>
      <w:suppressAutoHyphens/>
      <w:spacing w:line="238" w:lineRule="exact"/>
    </w:pPr>
    <w:rPr>
      <w:rFonts w:ascii="Roboto Condensed" w:eastAsia="SimSun" w:hAnsi="Roboto Condensed" w:cs="Mangal"/>
      <w:kern w:val="1"/>
      <w:sz w:val="20"/>
      <w:lang w:val="et-EE" w:eastAsia="zh-CN" w:bidi="hi-IN"/>
    </w:rPr>
  </w:style>
  <w:style w:type="paragraph" w:styleId="Redaktsioon">
    <w:name w:val="Revision"/>
    <w:hidden/>
    <w:uiPriority w:val="99"/>
    <w:semiHidden/>
    <w:rsid w:val="00FC10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0D7F0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D7F0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D7F0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D7F0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D7F03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perlink">
    <w:name w:val="Hyperlink"/>
    <w:basedOn w:val="Liguvaikefont"/>
    <w:uiPriority w:val="99"/>
    <w:unhideWhenUsed/>
    <w:rsid w:val="000D7F0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D7F03"/>
    <w:rPr>
      <w:color w:val="605E5C"/>
      <w:shd w:val="clear" w:color="auto" w:fill="E1DFDD"/>
    </w:rPr>
  </w:style>
  <w:style w:type="paragraph" w:styleId="Kehatekst2">
    <w:name w:val="Body Text 2"/>
    <w:basedOn w:val="Normaallaad"/>
    <w:link w:val="Kehatekst2Mrk"/>
    <w:uiPriority w:val="99"/>
    <w:rsid w:val="003C1D06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rsid w:val="003C1D0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437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Eelnõu 6.11.docx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Vabariigi Valitsuse korralduse „Euroopa Tsiviillennunduse Konverentsi bürood käsitleva konventsiooni heakskiitmine ja volituse andmine“ eelnõu ja „Euroopa Tsiviillennunduse Konverentsi bürood käsitleva konventsiooni ratifitseerimise seaduse“ eelnõu istungile esitamine</dc:title>
  <dc:subject/>
  <dc:creator>Taivo Linnamägi</dc:creator>
  <dc:description/>
  <cp:lastModifiedBy>Taivo Linnamägi</cp:lastModifiedBy>
  <cp:revision>3</cp:revision>
  <dcterms:created xsi:type="dcterms:W3CDTF">2026-04-20T07:56:00Z</dcterms:created>
  <dcterms:modified xsi:type="dcterms:W3CDTF">2026-05-06T08:01:00Z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2026-04-17T07:55:08Z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335c6ff7-7375-4f44-8ddf-b130beb84245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